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2C8" w:rsidRDefault="00B16561" w:rsidP="00BB5270">
      <w:pPr>
        <w:spacing w:after="0" w:line="259" w:lineRule="auto"/>
        <w:ind w:left="0" w:right="0" w:firstLine="0"/>
        <w:jc w:val="left"/>
      </w:pPr>
      <w:bookmarkStart w:id="0" w:name="_gjdgxs" w:colFirst="0" w:colLast="0"/>
      <w:bookmarkEnd w:id="0"/>
      <w:r>
        <w:t xml:space="preserve">  </w:t>
      </w:r>
    </w:p>
    <w:p w:rsidR="00C012C8" w:rsidRDefault="00B16561" w:rsidP="00BB5270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center"/>
      </w:pPr>
      <w:r>
        <w:rPr>
          <w:b/>
          <w:sz w:val="28"/>
          <w:szCs w:val="28"/>
        </w:rPr>
        <w:t xml:space="preserve">MEMORANDUM O SPOLUPRÁCI </w:t>
      </w:r>
    </w:p>
    <w:p w:rsidR="00C012C8" w:rsidRDefault="006540C7" w:rsidP="00BB5270">
      <w:pPr>
        <w:spacing w:after="0" w:line="259" w:lineRule="auto"/>
        <w:ind w:left="0" w:right="1" w:firstLine="0"/>
        <w:jc w:val="center"/>
      </w:pPr>
      <w:r>
        <w:rPr>
          <w:b/>
          <w:sz w:val="28"/>
          <w:szCs w:val="28"/>
        </w:rPr>
        <w:t xml:space="preserve">NA </w:t>
      </w:r>
      <w:r w:rsidR="00B16561">
        <w:rPr>
          <w:b/>
          <w:sz w:val="28"/>
          <w:szCs w:val="28"/>
        </w:rPr>
        <w:t>PILOTN</w:t>
      </w:r>
      <w:r>
        <w:rPr>
          <w:b/>
          <w:sz w:val="28"/>
          <w:szCs w:val="28"/>
        </w:rPr>
        <w:t>EJ</w:t>
      </w:r>
      <w:r w:rsidR="00B16561">
        <w:rPr>
          <w:b/>
          <w:sz w:val="28"/>
          <w:szCs w:val="28"/>
        </w:rPr>
        <w:t xml:space="preserve"> FÁZ</w:t>
      </w:r>
      <w:r>
        <w:rPr>
          <w:b/>
          <w:sz w:val="28"/>
          <w:szCs w:val="28"/>
        </w:rPr>
        <w:t>E</w:t>
      </w:r>
      <w:r w:rsidR="00B16561">
        <w:rPr>
          <w:b/>
          <w:sz w:val="28"/>
          <w:szCs w:val="28"/>
        </w:rPr>
        <w:t xml:space="preserve"> PROJEKTU FMD</w:t>
      </w:r>
      <w:r w:rsidR="00B16561">
        <w:rPr>
          <w:sz w:val="28"/>
          <w:szCs w:val="28"/>
        </w:rP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Pr="00BD5F97" w:rsidRDefault="00B16561" w:rsidP="00797FD2">
      <w:pPr>
        <w:spacing w:after="0" w:line="259" w:lineRule="auto"/>
        <w:ind w:left="0" w:right="0" w:firstLine="0"/>
        <w:jc w:val="center"/>
        <w:rPr>
          <w:b/>
        </w:rPr>
      </w:pPr>
      <w:r w:rsidRPr="00BD5F97">
        <w:rPr>
          <w:b/>
        </w:rPr>
        <w:t>uzatvorenej medzi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Pr="000F30DC" w:rsidRDefault="00B16561" w:rsidP="00BB5270">
      <w:pPr>
        <w:spacing w:after="0" w:line="259" w:lineRule="auto"/>
        <w:ind w:left="0" w:right="0" w:firstLine="0"/>
        <w:jc w:val="left"/>
        <w:rPr>
          <w:lang w:val="sk-SK"/>
        </w:rPr>
      </w:pPr>
      <w:r w:rsidRPr="000F30DC">
        <w:rPr>
          <w:lang w:val="sk-SK"/>
        </w:rPr>
        <w:t xml:space="preserve">  </w:t>
      </w:r>
    </w:p>
    <w:p w:rsidR="00C012C8" w:rsidRPr="000F30DC" w:rsidRDefault="00B4577D" w:rsidP="00BB5270">
      <w:pPr>
        <w:spacing w:after="0" w:line="259" w:lineRule="auto"/>
        <w:ind w:left="0" w:right="0" w:firstLine="0"/>
        <w:jc w:val="left"/>
        <w:rPr>
          <w:lang w:val="sk-SK"/>
        </w:rPr>
      </w:pPr>
      <w:r w:rsidRPr="000F30DC">
        <w:rPr>
          <w:b/>
          <w:lang w:val="sk-SK"/>
        </w:rPr>
        <w:t>Slovenskou organizáciou pre overovanie pravosti liekov – SOOL z.z.p.o</w:t>
      </w:r>
      <w:r w:rsidR="00B16561" w:rsidRPr="000F30DC">
        <w:rPr>
          <w:lang w:val="sk-SK"/>
        </w:rPr>
        <w:t xml:space="preserve"> </w:t>
      </w:r>
    </w:p>
    <w:p w:rsidR="000F30DC" w:rsidRPr="000F30DC" w:rsidRDefault="00B16561" w:rsidP="00ED2C8F">
      <w:pPr>
        <w:ind w:left="0" w:right="2224" w:firstLine="0"/>
        <w:jc w:val="left"/>
        <w:rPr>
          <w:lang w:val="sk-SK"/>
        </w:rPr>
      </w:pPr>
      <w:r w:rsidRPr="000F30DC">
        <w:rPr>
          <w:lang w:val="sk-SK"/>
        </w:rPr>
        <w:t xml:space="preserve">so sídlom </w:t>
      </w:r>
      <w:r w:rsidR="00B4577D" w:rsidRPr="000F30DC">
        <w:rPr>
          <w:lang w:val="sk-SK"/>
        </w:rPr>
        <w:t xml:space="preserve">Einsteinova </w:t>
      </w:r>
      <w:r w:rsidRPr="000F30DC">
        <w:rPr>
          <w:lang w:val="sk-SK"/>
        </w:rPr>
        <w:t xml:space="preserve"> </w:t>
      </w:r>
      <w:r w:rsidR="00B4577D" w:rsidRPr="000F30DC">
        <w:rPr>
          <w:lang w:val="sk-SK"/>
        </w:rPr>
        <w:t>11</w:t>
      </w:r>
      <w:r w:rsidRPr="000F30DC">
        <w:rPr>
          <w:lang w:val="sk-SK"/>
        </w:rPr>
        <w:t xml:space="preserve">, </w:t>
      </w:r>
      <w:r w:rsidR="00B4577D" w:rsidRPr="000F30DC">
        <w:rPr>
          <w:lang w:val="sk-SK"/>
        </w:rPr>
        <w:t>851 01  Bratislava</w:t>
      </w:r>
      <w:r w:rsidR="000F30DC" w:rsidRPr="000F30DC">
        <w:rPr>
          <w:lang w:val="sk-SK"/>
        </w:rPr>
        <w:t>, ICO</w:t>
      </w:r>
    </w:p>
    <w:p w:rsidR="00C012C8" w:rsidRPr="000F30DC" w:rsidRDefault="000F30DC" w:rsidP="00ED2C8F">
      <w:pPr>
        <w:ind w:left="0" w:right="2224" w:firstLine="0"/>
        <w:jc w:val="left"/>
        <w:rPr>
          <w:lang w:val="sk-SK"/>
        </w:rPr>
      </w:pPr>
      <w:r w:rsidRPr="000F30DC">
        <w:rPr>
          <w:lang w:val="sk-SK"/>
        </w:rPr>
        <w:t>ako “riadiaca organizácia pilotnej fázy projektu FMD“</w:t>
      </w:r>
      <w:r w:rsidR="00B16561" w:rsidRPr="000F30DC">
        <w:rPr>
          <w:lang w:val="sk-SK"/>
        </w:rPr>
        <w:t xml:space="preserve"> </w:t>
      </w:r>
    </w:p>
    <w:p w:rsidR="00C012C8" w:rsidRPr="000F30DC" w:rsidRDefault="00B16561" w:rsidP="00BB5270">
      <w:pPr>
        <w:spacing w:after="0" w:line="259" w:lineRule="auto"/>
        <w:ind w:left="0" w:right="0" w:firstLine="0"/>
        <w:jc w:val="left"/>
        <w:rPr>
          <w:lang w:val="sk-SK"/>
        </w:rPr>
      </w:pPr>
      <w:r w:rsidRPr="000F30DC">
        <w:rPr>
          <w:lang w:val="sk-SK"/>
        </w:rPr>
        <w:t xml:space="preserve"> </w:t>
      </w:r>
    </w:p>
    <w:p w:rsidR="00797FD2" w:rsidRDefault="00797FD2" w:rsidP="00BB5270">
      <w:pPr>
        <w:spacing w:after="5" w:line="269" w:lineRule="auto"/>
        <w:ind w:left="0" w:right="0" w:firstLine="0"/>
        <w:jc w:val="left"/>
      </w:pPr>
    </w:p>
    <w:p w:rsidR="00797FD2" w:rsidRPr="00BD5F97" w:rsidRDefault="00797FD2" w:rsidP="00797FD2">
      <w:pPr>
        <w:spacing w:after="5" w:line="269" w:lineRule="auto"/>
        <w:ind w:left="0" w:right="0" w:firstLine="0"/>
        <w:jc w:val="center"/>
        <w:rPr>
          <w:b/>
        </w:rPr>
      </w:pPr>
      <w:r w:rsidRPr="00BD5F97">
        <w:rPr>
          <w:b/>
        </w:rPr>
        <w:t>a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 </w:t>
      </w:r>
    </w:p>
    <w:p w:rsidR="00C012C8" w:rsidRDefault="00B16561" w:rsidP="00BB5270">
      <w:pPr>
        <w:spacing w:after="0" w:line="266" w:lineRule="auto"/>
        <w:ind w:left="0" w:right="4524" w:hanging="4601"/>
        <w:jc w:val="left"/>
      </w:pPr>
      <w:r>
        <w:t xml:space="preserve"> </w:t>
      </w:r>
      <w:r>
        <w:rPr>
          <w:b/>
        </w:rPr>
        <w:t>a</w:t>
      </w:r>
      <w:r>
        <w:t xml:space="preserve"> </w:t>
      </w:r>
      <w:r w:rsidR="00DD0FED">
        <w:t>aa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F30DC" w:rsidRDefault="00B16561" w:rsidP="00BD5F97">
      <w:pPr>
        <w:spacing w:after="0" w:line="259" w:lineRule="auto"/>
        <w:ind w:left="0" w:right="0" w:firstLine="0"/>
        <w:jc w:val="left"/>
      </w:pPr>
      <w:r>
        <w:t>subjekt</w:t>
      </w:r>
      <w:r w:rsidR="00BD5F97">
        <w:t>om</w:t>
      </w:r>
      <w:r>
        <w:t xml:space="preserve"> z radov výrobcov, distribútorov a lekární zúčastňujúcich sa pilotnej fázy projektu FMD </w:t>
      </w:r>
    </w:p>
    <w:p w:rsidR="00BD5F97" w:rsidRDefault="00BD5F97" w:rsidP="00BD5F97">
      <w:pPr>
        <w:spacing w:after="0" w:line="259" w:lineRule="auto"/>
        <w:ind w:left="0" w:right="0" w:firstLine="0"/>
        <w:jc w:val="left"/>
      </w:pPr>
      <w:r>
        <w:rPr>
          <w:b/>
        </w:rPr>
        <w:t>ako "účastník pilotnej fázy projektu FMD"</w:t>
      </w:r>
    </w:p>
    <w:p w:rsidR="00C012C8" w:rsidRDefault="00C012C8" w:rsidP="00BB5270">
      <w:pPr>
        <w:pStyle w:val="Nadpis1"/>
        <w:spacing w:after="206"/>
        <w:ind w:left="0" w:firstLine="0"/>
      </w:pPr>
    </w:p>
    <w:p w:rsidR="00BD5F97" w:rsidRDefault="00BD5F97" w:rsidP="00BD5F97"/>
    <w:p w:rsidR="00C012C8" w:rsidRDefault="00BD5F97" w:rsidP="00BD5F97">
      <w:pPr>
        <w:spacing w:after="0" w:line="259" w:lineRule="auto"/>
        <w:ind w:left="0" w:right="0" w:firstLine="0"/>
        <w:jc w:val="left"/>
      </w:pPr>
      <w:r>
        <w:t xml:space="preserve">ďalej ako </w:t>
      </w:r>
      <w:r>
        <w:rPr>
          <w:b/>
        </w:rPr>
        <w:t xml:space="preserve">"Zmluvné strany"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D5F97">
      <w:pPr>
        <w:spacing w:after="0" w:line="259" w:lineRule="auto"/>
        <w:ind w:left="0" w:right="0" w:firstLine="0"/>
        <w:jc w:val="left"/>
        <w:rPr>
          <w:b/>
        </w:rPr>
      </w:pPr>
      <w:r>
        <w:t xml:space="preserve"> </w:t>
      </w:r>
    </w:p>
    <w:p w:rsidR="00BD5F97" w:rsidRDefault="00BD5F97" w:rsidP="00BD5F97">
      <w:pPr>
        <w:spacing w:after="0" w:line="259" w:lineRule="auto"/>
        <w:ind w:left="0" w:right="0" w:firstLine="0"/>
        <w:jc w:val="left"/>
        <w:rPr>
          <w:b/>
        </w:rPr>
      </w:pPr>
    </w:p>
    <w:p w:rsidR="00BD5F97" w:rsidRDefault="00BD5F97" w:rsidP="00BD5F97">
      <w:pPr>
        <w:spacing w:after="0" w:line="259" w:lineRule="auto"/>
        <w:ind w:left="0" w:right="0" w:firstLine="0"/>
        <w:jc w:val="left"/>
        <w:rPr>
          <w:b/>
        </w:rPr>
      </w:pPr>
    </w:p>
    <w:p w:rsidR="005919B6" w:rsidRDefault="005919B6" w:rsidP="00BB5270">
      <w:pPr>
        <w:spacing w:after="0" w:line="266" w:lineRule="auto"/>
        <w:ind w:left="0" w:right="2227" w:hanging="2305"/>
        <w:jc w:val="left"/>
      </w:pPr>
    </w:p>
    <w:p w:rsidR="005919B6" w:rsidRDefault="005919B6" w:rsidP="00BB5270">
      <w:pPr>
        <w:spacing w:after="0" w:line="266" w:lineRule="auto"/>
        <w:ind w:left="0" w:right="2227" w:hanging="2305"/>
        <w:jc w:val="left"/>
      </w:pP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5" w:line="269" w:lineRule="auto"/>
        <w:ind w:left="0" w:right="50" w:firstLine="0"/>
        <w:jc w:val="center"/>
      </w:pPr>
      <w:r>
        <w:t>................ 201</w:t>
      </w:r>
      <w:r w:rsidR="000E6C79">
        <w:t>8</w:t>
      </w: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E3794" w:rsidRDefault="000E3794" w:rsidP="00BB5270">
      <w:pPr>
        <w:ind w:left="0"/>
        <w:rPr>
          <w:b/>
        </w:rPr>
      </w:pPr>
      <w:r>
        <w:rPr>
          <w:b/>
        </w:rPr>
        <w:br w:type="page"/>
      </w:r>
    </w:p>
    <w:p w:rsidR="00C012C8" w:rsidRPr="000E3794" w:rsidRDefault="00B16561" w:rsidP="00BB5270">
      <w:pPr>
        <w:spacing w:after="0" w:line="259" w:lineRule="auto"/>
        <w:ind w:left="0" w:right="0" w:firstLine="0"/>
        <w:jc w:val="left"/>
        <w:rPr>
          <w:b/>
        </w:rPr>
      </w:pPr>
      <w:r w:rsidRPr="000E3794">
        <w:rPr>
          <w:b/>
        </w:rPr>
        <w:t>Defin</w:t>
      </w:r>
      <w:r w:rsidR="005919B6" w:rsidRPr="000E3794">
        <w:rPr>
          <w:b/>
        </w:rPr>
        <w:t>ovanie základných pojmov</w:t>
      </w:r>
      <w:r w:rsidRPr="000E3794">
        <w:rPr>
          <w:b/>
        </w:rPr>
        <w:t xml:space="preserve">  </w:t>
      </w:r>
    </w:p>
    <w:p w:rsidR="005919B6" w:rsidRDefault="005919B6" w:rsidP="00BB5270">
      <w:pPr>
        <w:spacing w:after="0" w:line="259" w:lineRule="auto"/>
        <w:ind w:left="0" w:right="0" w:firstLine="0"/>
        <w:jc w:val="left"/>
      </w:pPr>
    </w:p>
    <w:p w:rsidR="005919B6" w:rsidRDefault="005919B6" w:rsidP="00BB5270">
      <w:pPr>
        <w:spacing w:after="0" w:line="259" w:lineRule="auto"/>
        <w:ind w:left="0" w:right="0" w:firstLine="0"/>
        <w:jc w:val="left"/>
      </w:pPr>
    </w:p>
    <w:p w:rsidR="00797FD2" w:rsidRDefault="00797FD2" w:rsidP="00BB5270">
      <w:pPr>
        <w:spacing w:after="0" w:line="259" w:lineRule="auto"/>
        <w:ind w:left="0" w:right="0" w:firstLine="0"/>
        <w:jc w:val="left"/>
      </w:pPr>
    </w:p>
    <w:p w:rsidR="00797FD2" w:rsidRPr="00797FD2" w:rsidRDefault="00797FD2" w:rsidP="00BB5270">
      <w:pPr>
        <w:spacing w:after="0" w:line="259" w:lineRule="auto"/>
        <w:ind w:left="0" w:right="0" w:firstLine="0"/>
        <w:jc w:val="left"/>
      </w:pP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rPr>
          <w:b/>
        </w:rPr>
        <w:t>Európske úložisk</w:t>
      </w:r>
      <w:r w:rsidR="005919B6">
        <w:rPr>
          <w:b/>
        </w:rPr>
        <w:t>o</w:t>
      </w:r>
      <w:r>
        <w:rPr>
          <w:b/>
        </w:rPr>
        <w:t xml:space="preserve"> </w:t>
      </w:r>
      <w:r w:rsidR="005919B6">
        <w:t>–</w:t>
      </w:r>
      <w:r>
        <w:t xml:space="preserve"> </w:t>
      </w:r>
      <w:r w:rsidR="005919B6">
        <w:t xml:space="preserve">úložisko informácii o liekoch, ktoré </w:t>
      </w:r>
      <w:r>
        <w:t>sa napojí na vnútroštátne alebo regionálne dátové úložiská</w:t>
      </w:r>
      <w:r w:rsidR="005919B6">
        <w:t xml:space="preserve"> informácií o liekoch</w:t>
      </w:r>
      <w:r>
        <w:t>, a</w:t>
      </w:r>
      <w:r w:rsidR="005919B6">
        <w:t xml:space="preserve"> ktoré</w:t>
      </w:r>
      <w:r>
        <w:t xml:space="preserve"> bude slúžiť ako overovac</w:t>
      </w:r>
      <w:r w:rsidR="00B4577D">
        <w:t>ia</w:t>
      </w:r>
      <w:r>
        <w:t xml:space="preserve"> platforma umožňujúca overiť pravosť li</w:t>
      </w:r>
      <w:r w:rsidR="00B4577D">
        <w:t>ekov</w:t>
      </w:r>
      <w:r>
        <w:t xml:space="preserve"> kdekoľvek v dodávateľskom reťazci </w:t>
      </w:r>
      <w:r w:rsidR="00B4577D">
        <w:t xml:space="preserve">liekov </w:t>
      </w:r>
      <w:r>
        <w:t>v Európskom hospodárskom priestore. Toto európske úložisko a národné úložiská sú spoločne nazývané aj ako</w:t>
      </w:r>
      <w:r w:rsidR="00B4577D">
        <w:t xml:space="preserve"> </w:t>
      </w:r>
      <w:r>
        <w:rPr>
          <w:b/>
        </w:rPr>
        <w:t>"Európsky</w:t>
      </w:r>
      <w:r w:rsidR="00B4577D">
        <w:rPr>
          <w:b/>
        </w:rPr>
        <w:t xml:space="preserve"> </w:t>
      </w:r>
      <w:r>
        <w:rPr>
          <w:b/>
        </w:rPr>
        <w:t>systém overovania lie</w:t>
      </w:r>
      <w:r w:rsidR="00B4577D">
        <w:rPr>
          <w:b/>
        </w:rPr>
        <w:t xml:space="preserve">kov </w:t>
      </w:r>
      <w:r>
        <w:t>(EMVS)"</w:t>
      </w:r>
      <w:r w:rsidR="00B4577D">
        <w:t xml:space="preserve"> </w:t>
      </w:r>
      <w:r>
        <w:t>alebo</w:t>
      </w:r>
      <w:r w:rsidR="00B4577D">
        <w:t xml:space="preserve"> </w:t>
      </w:r>
      <w:r>
        <w:t xml:space="preserve">"Systém".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ind w:left="0" w:right="0" w:firstLine="0"/>
      </w:pPr>
      <w:r>
        <w:rPr>
          <w:b/>
        </w:rPr>
        <w:t xml:space="preserve">FMD - </w:t>
      </w:r>
      <w:r>
        <w:t xml:space="preserve">Falsified Medicines Directive čiže skratka pre Smernicu, ako zastrešujúci pojem pre zavádzanie povinností vyplývajúcich zo Smernice a </w:t>
      </w:r>
      <w:r w:rsidR="005919B6">
        <w:t>Vykonávacieho</w:t>
      </w:r>
      <w:r>
        <w:t xml:space="preserve"> nariadenia do praxe.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26"/>
        <w:ind w:left="0" w:right="0" w:firstLine="0"/>
      </w:pPr>
      <w:r>
        <w:rPr>
          <w:b/>
        </w:rPr>
        <w:t>Lie</w:t>
      </w:r>
      <w:r w:rsidR="00B4577D">
        <w:rPr>
          <w:b/>
        </w:rPr>
        <w:t>kový</w:t>
      </w:r>
      <w:r>
        <w:rPr>
          <w:b/>
        </w:rPr>
        <w:t xml:space="preserve"> prípravok - </w:t>
      </w:r>
      <w:r>
        <w:t xml:space="preserve">liek, ktorý musí byť </w:t>
      </w:r>
      <w:r w:rsidR="000F416B">
        <w:t>vybavený</w:t>
      </w:r>
      <w:r>
        <w:t xml:space="preserve"> ochrannými prvkami v súlade so Smernicou (pozri nižšie) a súvisiacimi delegovan</w:t>
      </w:r>
      <w:r w:rsidR="000F416B">
        <w:t>ými</w:t>
      </w:r>
      <w:r>
        <w:t xml:space="preserve"> </w:t>
      </w:r>
      <w:r w:rsidR="000F416B">
        <w:t>nariadeniami</w:t>
      </w:r>
      <w:r>
        <w:t xml:space="preserve"> prijatými podľa Smernice </w:t>
      </w:r>
    </w:p>
    <w:p w:rsidR="00C012C8" w:rsidRDefault="00B16561" w:rsidP="00BB5270">
      <w:pPr>
        <w:ind w:left="0" w:right="0" w:firstLine="0"/>
      </w:pPr>
      <w:r>
        <w:t xml:space="preserve">(najmä Vykonávacím nariadením pozri ďalej) v </w:t>
      </w:r>
      <w:r w:rsidR="000F416B">
        <w:t>Slovenskej</w:t>
      </w:r>
      <w:r>
        <w:t xml:space="preserve"> republike.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4577D" w:rsidP="00BB5270">
      <w:pPr>
        <w:spacing w:after="0" w:line="259" w:lineRule="auto"/>
        <w:ind w:left="0" w:right="0" w:firstLine="0"/>
      </w:pPr>
      <w:r>
        <w:rPr>
          <w:b/>
        </w:rPr>
        <w:t>SOOL</w:t>
      </w:r>
      <w:r w:rsidR="00B16561">
        <w:rPr>
          <w:b/>
        </w:rPr>
        <w:t xml:space="preserve"> </w:t>
      </w:r>
      <w:r w:rsidR="00B16561">
        <w:t xml:space="preserve">alebo </w:t>
      </w:r>
      <w:r w:rsidR="00B16561">
        <w:rPr>
          <w:b/>
        </w:rPr>
        <w:t xml:space="preserve">spolok </w:t>
      </w:r>
      <w:r w:rsidR="00B16561">
        <w:t xml:space="preserve">- </w:t>
      </w:r>
      <w:r>
        <w:rPr>
          <w:b/>
        </w:rPr>
        <w:t xml:space="preserve">Slovenská organizácia pre overovanie pravosti liekov </w:t>
      </w:r>
      <w:r>
        <w:t>z.z.p.o.</w:t>
      </w:r>
      <w:r w:rsidR="00B16561">
        <w:t xml:space="preserve"> - </w:t>
      </w:r>
      <w:r>
        <w:t>slovenský</w:t>
      </w:r>
      <w:r w:rsidR="00B16561">
        <w:t xml:space="preserve"> neziskový právny subjekt založený riadnymi zakladajúcimi členmi za účelom zabezpečenia ochrany legálneho dodávateľského reťazca </w:t>
      </w:r>
      <w:r w:rsidR="000F416B">
        <w:t xml:space="preserve">liekov </w:t>
      </w:r>
      <w:r w:rsidR="00B16561">
        <w:t>pred falšovanými liekmi prostredníctvom vytvorenia a riadenia vnútroštátneho úložisko dát, ktoré bude prepojené s európskym úložiskom. Európske úložisko, ktoré je napojené na vnútroštátne alebo regionálne dátové úložiská, bud</w:t>
      </w:r>
      <w:r w:rsidR="007C761F">
        <w:t xml:space="preserve">ú spolu </w:t>
      </w:r>
      <w:r w:rsidR="00B16561">
        <w:t>slúžiť ako overovac</w:t>
      </w:r>
      <w:r>
        <w:t>ia</w:t>
      </w:r>
      <w:r w:rsidR="00B16561">
        <w:t xml:space="preserve"> platforma umožňujúca kontrolu pravosti Liekov kdekoľvek v dodávateľskom reťazci Európskeho hospodárskeho priestoru.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5F1F4B" w:rsidP="00BB5270">
      <w:pPr>
        <w:spacing w:after="0" w:line="273" w:lineRule="auto"/>
        <w:ind w:left="0" w:right="0" w:firstLine="0"/>
      </w:pPr>
      <w:r>
        <w:rPr>
          <w:b/>
        </w:rPr>
        <w:t>SK-</w:t>
      </w:r>
      <w:r w:rsidR="00B4577D">
        <w:rPr>
          <w:b/>
        </w:rPr>
        <w:t>NMVS</w:t>
      </w:r>
      <w:r w:rsidR="00B16561">
        <w:rPr>
          <w:b/>
        </w:rPr>
        <w:t xml:space="preserve"> - </w:t>
      </w:r>
      <w:r w:rsidR="00B16561">
        <w:t>Národný systém overovania lie</w:t>
      </w:r>
      <w:r w:rsidR="00B4577D">
        <w:t>kov</w:t>
      </w:r>
      <w:r w:rsidR="00B16561">
        <w:t xml:space="preserve"> - systém tvorený národným úložiskom napojeným na európske úložisko dát a slúžiace ako platforma pre overovanie pravosti Liekov v</w:t>
      </w:r>
      <w:r w:rsidR="00B4577D">
        <w:t xml:space="preserve"> Slovenskej </w:t>
      </w:r>
      <w:r w:rsidR="00B16561">
        <w:t xml:space="preserve">republike.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ind w:left="0" w:right="0" w:firstLine="0"/>
      </w:pPr>
      <w:r>
        <w:rPr>
          <w:b/>
        </w:rPr>
        <w:t xml:space="preserve">Overenie </w:t>
      </w:r>
      <w:r>
        <w:t>- kontrola, že Liek existuje v</w:t>
      </w:r>
      <w:r w:rsidR="000F30DC">
        <w:t> SK-</w:t>
      </w:r>
      <w:r w:rsidR="007C761F">
        <w:t>NMVS</w:t>
      </w:r>
      <w:r>
        <w:t xml:space="preserve"> s rovnakými údajmi uvedenými </w:t>
      </w:r>
      <w:r w:rsidR="00B4577D">
        <w:t xml:space="preserve">v </w:t>
      </w:r>
      <w:r>
        <w:t>2D matrix kód</w:t>
      </w:r>
      <w:r w:rsidR="00B4577D">
        <w:t>e</w:t>
      </w:r>
      <w:r>
        <w:t xml:space="preserve"> na obale. </w:t>
      </w:r>
    </w:p>
    <w:p w:rsidR="00C012C8" w:rsidRDefault="00B16561" w:rsidP="00BB5270">
      <w:pPr>
        <w:spacing w:after="0" w:line="259" w:lineRule="auto"/>
        <w:ind w:left="0" w:right="0" w:firstLine="0"/>
      </w:pPr>
      <w:r>
        <w:t xml:space="preserve"> </w:t>
      </w:r>
    </w:p>
    <w:p w:rsidR="00C012C8" w:rsidRDefault="00B16561" w:rsidP="00BB5270">
      <w:pPr>
        <w:ind w:left="0" w:right="0" w:firstLine="0"/>
      </w:pPr>
      <w:r>
        <w:rPr>
          <w:b/>
        </w:rPr>
        <w:t>Vykonávacie nariadeni</w:t>
      </w:r>
      <w:r w:rsidR="007C761F">
        <w:rPr>
          <w:b/>
        </w:rPr>
        <w:t>e</w:t>
      </w:r>
      <w:r>
        <w:rPr>
          <w:b/>
        </w:rPr>
        <w:t xml:space="preserve"> </w:t>
      </w:r>
      <w:r>
        <w:t xml:space="preserve">- nariadenie Komisie </w:t>
      </w:r>
      <w:r w:rsidR="007C761F">
        <w:rPr>
          <w:lang w:val="en-US"/>
        </w:rPr>
        <w:t>E</w:t>
      </w:r>
      <w:r w:rsidR="007C761F">
        <w:rPr>
          <w:lang w:val="sk-SK"/>
        </w:rPr>
        <w:t>Ú v prenesenej právomoc</w:t>
      </w:r>
      <w:r>
        <w:t xml:space="preserve"> (EÚ) 2016/161 z 2. októbra 2015, ktorým sa dopĺňa smernica Európskeho parlamentu a Rady 2001/83/ES stanovením podrobných pravidiel pre ochranné prvky uvedené na obale humánnych liekov. </w:t>
      </w:r>
    </w:p>
    <w:p w:rsidR="00C012C8" w:rsidRDefault="00C012C8" w:rsidP="00BB5270">
      <w:pPr>
        <w:spacing w:after="0" w:line="259" w:lineRule="auto"/>
        <w:ind w:left="0" w:right="0" w:firstLine="0"/>
      </w:pPr>
    </w:p>
    <w:p w:rsidR="00C012C8" w:rsidRDefault="00B16561" w:rsidP="00BB5270">
      <w:pPr>
        <w:spacing w:after="25"/>
        <w:ind w:left="0" w:right="0" w:firstLine="0"/>
      </w:pPr>
      <w:r>
        <w:rPr>
          <w:b/>
        </w:rPr>
        <w:t xml:space="preserve">Smernica </w:t>
      </w:r>
      <w:r>
        <w:t>- smernica Európskeho parlamentu a Rady 2011/62/E</w:t>
      </w:r>
      <w:r w:rsidR="007C761F">
        <w:t>Ú</w:t>
      </w:r>
      <w:r>
        <w:t xml:space="preserve"> z 8. júna 2011, ktorou sa mení a dopĺňa smernica 2001/83/ES o právnych predpisoch </w:t>
      </w:r>
      <w:r w:rsidR="007C761F">
        <w:t>S</w:t>
      </w:r>
      <w:r>
        <w:t xml:space="preserve">poločenstva o humánnych liekoch, pokiaľ ide o predchádzanie vstupu falšovaných liekov do legálneho dodávateľského reťazca. </w:t>
      </w:r>
    </w:p>
    <w:p w:rsidR="00C012C8" w:rsidRDefault="00B16561" w:rsidP="00BB5270">
      <w:pPr>
        <w:spacing w:after="0" w:line="259" w:lineRule="auto"/>
        <w:ind w:left="0" w:right="0" w:firstLine="0"/>
      </w:pPr>
      <w:r>
        <w:t xml:space="preserve"> </w:t>
      </w:r>
    </w:p>
    <w:p w:rsidR="00C012C8" w:rsidRDefault="00B16561" w:rsidP="00BB5270">
      <w:pPr>
        <w:ind w:left="0" w:right="0" w:firstLine="0"/>
      </w:pPr>
      <w:r>
        <w:rPr>
          <w:b/>
        </w:rPr>
        <w:t xml:space="preserve">Zmluvné strany - </w:t>
      </w:r>
      <w:r>
        <w:t xml:space="preserve">zmluvnými stranami sa </w:t>
      </w:r>
      <w:r w:rsidR="007C761F">
        <w:t>pre</w:t>
      </w:r>
      <w:r>
        <w:t xml:space="preserve"> účely tohto memoranda rozumie </w:t>
      </w:r>
      <w:r w:rsidR="00712838">
        <w:t>SOOL</w:t>
      </w:r>
      <w:r>
        <w:t xml:space="preserve"> a subjekty z radov výrobcov </w:t>
      </w:r>
      <w:r w:rsidR="007C761F">
        <w:t>liekov</w:t>
      </w:r>
      <w:r>
        <w:t>, distribútorov lie</w:t>
      </w:r>
      <w:r w:rsidR="007C761F">
        <w:t>kov</w:t>
      </w:r>
      <w:r>
        <w:t xml:space="preserve"> a lekární. </w:t>
      </w:r>
    </w:p>
    <w:p w:rsidR="00C012C8" w:rsidRDefault="00B16561" w:rsidP="00BB5270">
      <w:pPr>
        <w:spacing w:after="0" w:line="259" w:lineRule="auto"/>
        <w:ind w:left="0" w:right="0" w:firstLine="0"/>
      </w:pPr>
      <w:r>
        <w:t xml:space="preserve"> </w:t>
      </w:r>
    </w:p>
    <w:p w:rsidR="00C012C8" w:rsidRDefault="00C012C8" w:rsidP="00BB5270">
      <w:pPr>
        <w:spacing w:after="5" w:line="259" w:lineRule="auto"/>
        <w:ind w:left="0" w:right="0" w:firstLine="0"/>
        <w:jc w:val="left"/>
      </w:pPr>
    </w:p>
    <w:p w:rsidR="000F30DC" w:rsidRDefault="000F30DC">
      <w:pPr>
        <w:rPr>
          <w:b/>
        </w:rPr>
      </w:pPr>
      <w:r>
        <w:br w:type="page"/>
      </w:r>
    </w:p>
    <w:p w:rsidR="00C012C8" w:rsidRDefault="00B16561" w:rsidP="00ED2C8F">
      <w:pPr>
        <w:pStyle w:val="Nadpis1"/>
        <w:numPr>
          <w:ilvl w:val="0"/>
          <w:numId w:val="3"/>
        </w:numPr>
      </w:pPr>
      <w:r>
        <w:t>Úvod</w:t>
      </w:r>
      <w:r>
        <w:rPr>
          <w:b w:val="0"/>
        </w:rP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ind w:left="0" w:right="0" w:firstLine="0"/>
      </w:pPr>
      <w:r>
        <w:t>Účelom tohto dokumentu je písomne upraviť a zoznámiť Zmluvné strany s</w:t>
      </w:r>
      <w:r w:rsidR="007C761F">
        <w:t>o</w:t>
      </w:r>
      <w:r>
        <w:t xml:space="preserve"> základným mechanizmom spolupráce subjektov dobrovoľne zapojených do pilotnej fázy projektu FMD a</w:t>
      </w:r>
      <w:r w:rsidR="00F62878">
        <w:t xml:space="preserve"> </w:t>
      </w:r>
      <w:r>
        <w:t xml:space="preserve">s podmienkami účasti v ňom pri Overovanie pravosti Liekov v </w:t>
      </w:r>
      <w:r w:rsidR="000F416B">
        <w:t>Slovenskej</w:t>
      </w:r>
      <w:r>
        <w:t xml:space="preserve"> republike (ďalej len ako</w:t>
      </w:r>
      <w:r w:rsidR="00712838">
        <w:t xml:space="preserve"> </w:t>
      </w:r>
      <w:r>
        <w:rPr>
          <w:b/>
        </w:rPr>
        <w:t>"Pilotná</w:t>
      </w:r>
      <w:r w:rsidR="00712838">
        <w:rPr>
          <w:b/>
        </w:rPr>
        <w:t xml:space="preserve"> </w:t>
      </w:r>
      <w:r>
        <w:rPr>
          <w:b/>
        </w:rPr>
        <w:t>fáza</w:t>
      </w:r>
      <w:r w:rsidR="00712838">
        <w:rPr>
          <w:b/>
        </w:rPr>
        <w:t xml:space="preserve"> </w:t>
      </w:r>
      <w:r w:rsidRPr="00712838">
        <w:rPr>
          <w:b/>
        </w:rPr>
        <w:t>projektu</w:t>
      </w:r>
      <w:r>
        <w:t xml:space="preserve">").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ind w:left="0" w:right="0" w:firstLine="0"/>
      </w:pPr>
      <w:r>
        <w:t>Zmluvné strany zapojené do Pilotn</w:t>
      </w:r>
      <w:r w:rsidR="00712838">
        <w:t>ej</w:t>
      </w:r>
      <w:r>
        <w:t xml:space="preserve"> fáz</w:t>
      </w:r>
      <w:r w:rsidR="00712838">
        <w:t>e</w:t>
      </w:r>
      <w:r>
        <w:t xml:space="preserve"> projektu sú uzrozumené s tým, že ich účasť v Pil</w:t>
      </w:r>
      <w:r w:rsidR="000F416B">
        <w:t>otnej</w:t>
      </w:r>
      <w:r>
        <w:t xml:space="preserve"> fáze projektu je bezplatná, bez nároku na odmenu a úhradu akýchkoľvek nákladov, ktoré im v súvislosti s účasťou v Pilotn</w:t>
      </w:r>
      <w:r w:rsidR="00712838">
        <w:t>ej</w:t>
      </w:r>
      <w:r>
        <w:t xml:space="preserve"> fáze projektu môžu vzniknúť.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  </w:t>
      </w:r>
    </w:p>
    <w:p w:rsidR="00C012C8" w:rsidRDefault="00B16561" w:rsidP="00ED2C8F">
      <w:pPr>
        <w:pStyle w:val="Nadpis1"/>
        <w:numPr>
          <w:ilvl w:val="0"/>
          <w:numId w:val="3"/>
        </w:numPr>
      </w:pPr>
      <w:r>
        <w:t>Základné predpoklady spolupráce Zmluvných strán pri Pilotn</w:t>
      </w:r>
      <w:r w:rsidR="00712838">
        <w:t>ej</w:t>
      </w:r>
      <w:r>
        <w:t xml:space="preserve"> fáze projektu</w:t>
      </w:r>
      <w:r>
        <w:rPr>
          <w:b w:val="0"/>
        </w:rP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D5F97">
      <w:pPr>
        <w:pStyle w:val="Odsekzoznamu"/>
        <w:numPr>
          <w:ilvl w:val="0"/>
          <w:numId w:val="6"/>
        </w:numPr>
        <w:ind w:right="0"/>
      </w:pPr>
      <w:r>
        <w:t>Základnou povinnosťou Zmluvných strán je poskytnutie aktívn</w:t>
      </w:r>
      <w:r w:rsidR="00712838">
        <w:t>ej</w:t>
      </w:r>
      <w:r>
        <w:t xml:space="preserve"> súčinnosti v Pilotn</w:t>
      </w:r>
      <w:r w:rsidR="00712838">
        <w:t>ej</w:t>
      </w:r>
      <w:r>
        <w:t xml:space="preserve"> fáze projektu podľa jednotlivých krokov a termínov, ktoré vyplynú </w:t>
      </w:r>
      <w:r w:rsidR="005919B6">
        <w:t>z</w:t>
      </w:r>
      <w:r>
        <w:t xml:space="preserve"> príprav</w:t>
      </w:r>
      <w:r w:rsidR="005919B6">
        <w:t>y</w:t>
      </w:r>
      <w:r>
        <w:t xml:space="preserve"> Pilotn</w:t>
      </w:r>
      <w:r w:rsidR="00712838">
        <w:t>ej</w:t>
      </w:r>
      <w:r>
        <w:t xml:space="preserve"> fáz</w:t>
      </w:r>
      <w:r w:rsidR="00712838">
        <w:t>e</w:t>
      </w:r>
      <w:r>
        <w:t xml:space="preserve"> projektu a ktoré budú priebežne ďalej </w:t>
      </w:r>
      <w:r w:rsidR="00712838">
        <w:t>upresňované</w:t>
      </w:r>
      <w:r>
        <w:t xml:space="preserve">. </w:t>
      </w:r>
    </w:p>
    <w:p w:rsidR="00C012C8" w:rsidRDefault="00C012C8" w:rsidP="00BD5F97">
      <w:pPr>
        <w:spacing w:after="0" w:line="259" w:lineRule="auto"/>
        <w:ind w:left="0" w:right="0" w:firstLine="60"/>
        <w:jc w:val="left"/>
      </w:pPr>
    </w:p>
    <w:p w:rsidR="00C012C8" w:rsidRDefault="00B16561" w:rsidP="00BD5F97">
      <w:pPr>
        <w:pStyle w:val="Odsekzoznamu"/>
        <w:numPr>
          <w:ilvl w:val="0"/>
          <w:numId w:val="6"/>
        </w:numPr>
        <w:ind w:right="0"/>
      </w:pPr>
      <w:r>
        <w:t xml:space="preserve">S ohľadom na termíny a podmienky vyplývajúce zo Smernice a </w:t>
      </w:r>
      <w:r w:rsidR="005919B6">
        <w:t>Vykonávacieho</w:t>
      </w:r>
      <w:r>
        <w:t xml:space="preserve"> nariadenia treba zabezpečiť od 9.2. 2019 plnú funkčnosť </w:t>
      </w:r>
      <w:r w:rsidR="00541C73">
        <w:t>SK-</w:t>
      </w:r>
      <w:r>
        <w:t>N</w:t>
      </w:r>
      <w:r w:rsidR="00B524D0">
        <w:t>MVS</w:t>
      </w:r>
      <w:r>
        <w:t xml:space="preserve">, a preto sa Zmluvné strany tohto memoranda vedené snahou do maximálnej možnej miery overiť funkčnosť </w:t>
      </w:r>
      <w:r w:rsidR="00541C73">
        <w:t>SK-NMVS</w:t>
      </w:r>
      <w:r>
        <w:t xml:space="preserve"> od tohto dátumu a zabezpečiť plnenie povinností vyplývajúcich zo Smernice a </w:t>
      </w:r>
      <w:r w:rsidR="005919B6">
        <w:t>Vykonávacieho</w:t>
      </w:r>
      <w:r>
        <w:t xml:space="preserve"> nariadenia v úrovni všetkých subjektov, ktoré sa do Systému pripoj</w:t>
      </w:r>
      <w:r w:rsidR="00B524D0">
        <w:t>a</w:t>
      </w:r>
      <w:r>
        <w:t xml:space="preserve">, dohodli na vzájomnej spolupráci pri príprave a </w:t>
      </w:r>
      <w:r w:rsidR="00B524D0">
        <w:t>realizácii</w:t>
      </w:r>
      <w:r>
        <w:t xml:space="preserve"> Pilotn</w:t>
      </w:r>
      <w:r w:rsidR="00B524D0">
        <w:t>ej</w:t>
      </w:r>
      <w:r>
        <w:t xml:space="preserve"> fáz</w:t>
      </w:r>
      <w:r w:rsidR="00B524D0">
        <w:t>e</w:t>
      </w:r>
      <w:r>
        <w:t xml:space="preserve"> projektu. </w:t>
      </w:r>
    </w:p>
    <w:p w:rsidR="00C012C8" w:rsidRDefault="00C012C8" w:rsidP="00BD5F97">
      <w:pPr>
        <w:spacing w:after="0" w:line="259" w:lineRule="auto"/>
        <w:ind w:left="0" w:right="0" w:firstLine="120"/>
        <w:jc w:val="left"/>
      </w:pPr>
    </w:p>
    <w:p w:rsidR="00C012C8" w:rsidRDefault="00B16561" w:rsidP="00BD5F97">
      <w:pPr>
        <w:pStyle w:val="Odsekzoznamu"/>
        <w:numPr>
          <w:ilvl w:val="0"/>
          <w:numId w:val="6"/>
        </w:numPr>
        <w:ind w:right="0"/>
      </w:pPr>
      <w:r>
        <w:t>Účastník pilotn</w:t>
      </w:r>
      <w:r w:rsidR="00B524D0">
        <w:t>ej fáze</w:t>
      </w:r>
      <w:r>
        <w:t xml:space="preserve"> projektu FMD sa zaväzuje poskytnúť </w:t>
      </w:r>
      <w:r w:rsidR="00B524D0">
        <w:t>SOOL</w:t>
      </w:r>
      <w:r>
        <w:t xml:space="preserve"> maximálnu súčinnosť, ktorú po ňom možno oprávnene požadovať, v rámci Pilotn</w:t>
      </w:r>
      <w:r w:rsidR="00B524D0">
        <w:t>ej</w:t>
      </w:r>
      <w:r>
        <w:t xml:space="preserve"> fáz</w:t>
      </w:r>
      <w:r w:rsidR="00B524D0">
        <w:t>e</w:t>
      </w:r>
      <w:r>
        <w:t xml:space="preserve"> projektu a zaväzuje sa, že ku dňu spustenie Pilotná fáz</w:t>
      </w:r>
      <w:r w:rsidR="00B524D0">
        <w:t>e</w:t>
      </w:r>
      <w:r>
        <w:t xml:space="preserve"> projektu bude mať zabezpečené všetky potrebné náležitosti pre pripojenie sa do Systému, pričom </w:t>
      </w:r>
      <w:r w:rsidR="00B524D0">
        <w:t>SOOL</w:t>
      </w:r>
      <w:r>
        <w:t xml:space="preserve"> sa zaväzuje účastníka </w:t>
      </w:r>
      <w:r w:rsidR="00B524D0">
        <w:t>P</w:t>
      </w:r>
      <w:r>
        <w:t>ilotn</w:t>
      </w:r>
      <w:r w:rsidR="00B524D0">
        <w:t>ej fáze</w:t>
      </w:r>
      <w:r>
        <w:t xml:space="preserve"> projektu FMD s dostatočným predstihom pred spustením Pilotn</w:t>
      </w:r>
      <w:r w:rsidR="00B524D0">
        <w:t>ej</w:t>
      </w:r>
      <w:r>
        <w:t xml:space="preserve"> fáz</w:t>
      </w:r>
      <w:r w:rsidR="00B524D0">
        <w:t>e</w:t>
      </w:r>
      <w:r>
        <w:t xml:space="preserve"> projektu </w:t>
      </w:r>
      <w:r w:rsidR="00B524D0">
        <w:t>informovať</w:t>
      </w:r>
      <w:r>
        <w:t xml:space="preserve"> o presnom rozsahu a špecifikáci</w:t>
      </w:r>
      <w:r w:rsidR="00B524D0">
        <w:t>i</w:t>
      </w:r>
      <w:r>
        <w:t xml:space="preserve"> potrebných náležitostí. </w:t>
      </w:r>
    </w:p>
    <w:p w:rsidR="00C012C8" w:rsidRDefault="00C012C8" w:rsidP="00BD5F97">
      <w:pPr>
        <w:spacing w:after="0" w:line="259" w:lineRule="auto"/>
        <w:ind w:left="0" w:right="0" w:firstLine="60"/>
        <w:jc w:val="left"/>
      </w:pPr>
    </w:p>
    <w:p w:rsidR="00C012C8" w:rsidRDefault="00B524D0" w:rsidP="00BD5F97">
      <w:pPr>
        <w:pStyle w:val="Odsekzoznamu"/>
        <w:numPr>
          <w:ilvl w:val="0"/>
          <w:numId w:val="6"/>
        </w:numPr>
        <w:ind w:right="0"/>
      </w:pPr>
      <w:r>
        <w:t>SOOL</w:t>
      </w:r>
      <w:r w:rsidR="00B16561">
        <w:t xml:space="preserve"> sa zaväzuje, že účastníkovi pilotného projektu FMD poskytne všetku, po ňom oprávnene požadovanú súčinnosť, pri príprave Pilotn</w:t>
      </w:r>
      <w:r>
        <w:t>ej</w:t>
      </w:r>
      <w:r w:rsidR="00B16561">
        <w:t xml:space="preserve"> fáz</w:t>
      </w:r>
      <w:r>
        <w:t>e</w:t>
      </w:r>
      <w:r w:rsidR="00B16561">
        <w:t xml:space="preserve"> projektu a zabezpečen</w:t>
      </w:r>
      <w:r>
        <w:t>í</w:t>
      </w:r>
      <w:r w:rsidR="00B16561">
        <w:t xml:space="preserve"> nevyhnutných technických záležitostí. </w:t>
      </w:r>
    </w:p>
    <w:p w:rsidR="00C012C8" w:rsidRDefault="00B16561" w:rsidP="00BB5270">
      <w:pPr>
        <w:spacing w:after="0" w:line="259" w:lineRule="auto"/>
        <w:ind w:left="0" w:right="9058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7" w:line="259" w:lineRule="auto"/>
        <w:ind w:left="0" w:right="0" w:firstLine="0"/>
        <w:jc w:val="left"/>
      </w:pPr>
      <w:r>
        <w:t xml:space="preserve"> </w:t>
      </w:r>
    </w:p>
    <w:p w:rsidR="00C012C8" w:rsidRDefault="00B16561" w:rsidP="00ED2C8F">
      <w:pPr>
        <w:pStyle w:val="Nadpis1"/>
        <w:numPr>
          <w:ilvl w:val="0"/>
          <w:numId w:val="3"/>
        </w:numPr>
      </w:pPr>
      <w:r>
        <w:t>Zaobchádzanie s dôvernými údajmi</w:t>
      </w:r>
      <w:r>
        <w:rPr>
          <w:b w:val="0"/>
        </w:rP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D5F97">
      <w:pPr>
        <w:pStyle w:val="Odsekzoznamu"/>
        <w:numPr>
          <w:ilvl w:val="0"/>
          <w:numId w:val="5"/>
        </w:numPr>
        <w:ind w:right="0"/>
      </w:pPr>
      <w:r>
        <w:t xml:space="preserve">Zmluvné strany sa zaväzujú zabezpečiť dôvernosť údajov </w:t>
      </w:r>
      <w:r w:rsidR="00BD5F97">
        <w:t>získaných</w:t>
      </w:r>
      <w:r>
        <w:t xml:space="preserve"> v rámci vyjednávania a podpísania tohto memoranda a získaných počas Pilotn</w:t>
      </w:r>
      <w:r w:rsidR="00B524D0">
        <w:t>ej</w:t>
      </w:r>
      <w:r>
        <w:t xml:space="preserve"> fáz</w:t>
      </w:r>
      <w:r w:rsidR="00B524D0">
        <w:t>e</w:t>
      </w:r>
      <w:r>
        <w:t xml:space="preserve"> projektu a ne</w:t>
      </w:r>
      <w:r w:rsidR="00BD5F97">
        <w:t>po</w:t>
      </w:r>
      <w:r>
        <w:t xml:space="preserve">užívať tieto údaje na iné účely, než na ktoré boli výslovne dojednané.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D5F97">
      <w:pPr>
        <w:pStyle w:val="Odsekzoznamu"/>
        <w:numPr>
          <w:ilvl w:val="0"/>
          <w:numId w:val="5"/>
        </w:numPr>
        <w:ind w:right="0"/>
      </w:pPr>
      <w:r>
        <w:t xml:space="preserve">Plnenie tohto záväzku nebude požadované v prípade, že bude ktorákoľvek zo Zmluvných strán na základe zákona alebo na základe rozhodnutia súdneho orgánu alebo iného štátneho orgánu povinná tomuto orgánu alebo tretej strane poskytnúť informácie týkajúce sa tohto memoranda o spolupráci.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ED2C8F">
      <w:pPr>
        <w:pStyle w:val="Nadpis1"/>
        <w:numPr>
          <w:ilvl w:val="0"/>
          <w:numId w:val="3"/>
        </w:numPr>
      </w:pPr>
      <w:r>
        <w:t>Záverečné dojednania</w:t>
      </w:r>
      <w:r>
        <w:rPr>
          <w:b w:val="0"/>
        </w:rP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797FD2">
      <w:pPr>
        <w:pStyle w:val="Odsekzoznamu"/>
        <w:numPr>
          <w:ilvl w:val="0"/>
          <w:numId w:val="4"/>
        </w:numPr>
        <w:spacing w:after="27"/>
        <w:ind w:right="0"/>
      </w:pPr>
      <w:r>
        <w:t xml:space="preserve">Všetky zmeny a doplnky tohto memoranda, vrátane ukončenia platnosti tohto memoranda, sú vo forme písomných číslovaných dodatkov podpísaných Zmluvnými stranami. </w:t>
      </w:r>
    </w:p>
    <w:p w:rsidR="00C012C8" w:rsidRDefault="00B16561" w:rsidP="00ED2C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E3794" w:rsidRDefault="00B16561" w:rsidP="00BD5F97">
      <w:pPr>
        <w:pStyle w:val="Odsekzoznamu"/>
        <w:numPr>
          <w:ilvl w:val="0"/>
          <w:numId w:val="4"/>
        </w:numPr>
        <w:spacing w:after="5" w:line="269" w:lineRule="auto"/>
        <w:ind w:right="0"/>
      </w:pPr>
      <w:r>
        <w:t xml:space="preserve">Memorandum nadobúda platnosť a účinnosť dňom podpisu poslednej zo Zmluvných strán, nie však skôr ako dňom jeho schválenia predstavenstvom </w:t>
      </w:r>
      <w:r w:rsidR="00B524D0">
        <w:t>SOOL</w:t>
      </w:r>
      <w:r>
        <w:t xml:space="preserve"> na jeho schôdzi. </w:t>
      </w:r>
    </w:p>
    <w:p w:rsidR="000E3794" w:rsidRDefault="000E3794" w:rsidP="00ED2C8F">
      <w:pPr>
        <w:pStyle w:val="Odsekzoznamu"/>
        <w:ind w:left="0" w:firstLine="0"/>
      </w:pPr>
    </w:p>
    <w:p w:rsidR="00C012C8" w:rsidRDefault="00B16561" w:rsidP="00BD5F97">
      <w:pPr>
        <w:pStyle w:val="Odsekzoznamu"/>
        <w:numPr>
          <w:ilvl w:val="0"/>
          <w:numId w:val="4"/>
        </w:numPr>
        <w:spacing w:after="0" w:line="259" w:lineRule="auto"/>
        <w:ind w:right="0"/>
        <w:jc w:val="left"/>
      </w:pPr>
      <w:r>
        <w:t>Zmluvné strany sú uzrozumené s tým, že toto memorandum o spolupráci nie je pre zmluvné strany právne záväzné</w:t>
      </w:r>
      <w:r w:rsidR="000F30DC">
        <w:t xml:space="preserve"> v zmysle vymáhateľnosti účasti na Pilotnej fáze projektu FMD.</w:t>
      </w:r>
      <w:r>
        <w:t xml:space="preserve"> </w:t>
      </w:r>
      <w:r w:rsidR="000F30DC">
        <w:t>J</w:t>
      </w:r>
      <w:r>
        <w:t>eho účelom je  upraviť a zoznámiť Zmluvné strany s</w:t>
      </w:r>
      <w:r w:rsidR="00ED2C8F">
        <w:t>o</w:t>
      </w:r>
      <w:r>
        <w:t xml:space="preserve"> základným mechanizmom spolupráce subjektov zapojených do Pilotn</w:t>
      </w:r>
      <w:r w:rsidR="00B524D0">
        <w:t>ej</w:t>
      </w:r>
      <w:r>
        <w:t xml:space="preserve"> fáz</w:t>
      </w:r>
      <w:r w:rsidR="00B524D0">
        <w:t>e</w:t>
      </w:r>
      <w:r>
        <w:t xml:space="preserve"> projektu a</w:t>
      </w:r>
      <w:r w:rsidR="00B524D0">
        <w:t xml:space="preserve"> </w:t>
      </w:r>
      <w:r>
        <w:t>s podmienkami účasti v</w:t>
      </w:r>
      <w:r w:rsidR="000F30DC">
        <w:t> </w:t>
      </w:r>
      <w:r>
        <w:t>ňom</w:t>
      </w:r>
      <w:r w:rsidR="000F30DC">
        <w:t>.</w:t>
      </w: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11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tabs>
          <w:tab w:val="center" w:pos="1531"/>
          <w:tab w:val="center" w:pos="4080"/>
          <w:tab w:val="center" w:pos="5806"/>
          <w:tab w:val="center" w:pos="8360"/>
        </w:tabs>
        <w:ind w:left="0" w:right="0" w:firstLine="0"/>
        <w:jc w:val="left"/>
      </w:pPr>
      <w:r>
        <w:t xml:space="preserve">V </w:t>
      </w:r>
      <w:r w:rsidR="00B524D0">
        <w:t>Bratislave</w:t>
      </w:r>
      <w:r>
        <w:t xml:space="preserve"> dňa </w:t>
      </w:r>
      <w:r>
        <w:rPr>
          <w:u w:val="single"/>
        </w:rPr>
        <w:t xml:space="preserve"> _</w:t>
      </w:r>
      <w:r>
        <w:rPr>
          <w:u w:val="single"/>
        </w:rPr>
        <w:tab/>
      </w:r>
      <w:r>
        <w:t>201</w:t>
      </w:r>
      <w:r w:rsidR="000E6C79">
        <w:t>8</w:t>
      </w:r>
      <w:r>
        <w:t xml:space="preserve"> </w:t>
      </w:r>
      <w:r>
        <w:tab/>
        <w:t>V</w:t>
      </w:r>
      <w:r w:rsidR="00B524D0">
        <w:t xml:space="preserve"> Bratislave </w:t>
      </w:r>
      <w:r>
        <w:t xml:space="preserve"> dňa </w:t>
      </w:r>
      <w:r>
        <w:rPr>
          <w:u w:val="single"/>
        </w:rPr>
        <w:t xml:space="preserve"> _</w:t>
      </w:r>
      <w:r>
        <w:rPr>
          <w:u w:val="single"/>
        </w:rPr>
        <w:tab/>
      </w:r>
      <w:r>
        <w:t>201</w:t>
      </w:r>
      <w:r w:rsidR="000E6C79">
        <w:t>8</w:t>
      </w: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 </w:t>
      </w:r>
    </w:p>
    <w:p w:rsidR="00C012C8" w:rsidRDefault="00B16561" w:rsidP="00BB5270">
      <w:pPr>
        <w:tabs>
          <w:tab w:val="right" w:pos="9245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noProof/>
          <w:sz w:val="22"/>
          <w:szCs w:val="22"/>
        </w:rPr>
        <mc:AlternateContent>
          <mc:Choice Requires="wpg">
            <w:drawing>
              <wp:inline distT="0" distB="0" distL="0" distR="0">
                <wp:extent cx="5143500" cy="12700"/>
                <wp:effectExtent l="0" t="0" r="0" b="0"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3500" cy="12700"/>
                          <a:chOff x="2768916" y="3776952"/>
                          <a:chExt cx="5154169" cy="6075"/>
                        </a:xfrm>
                      </wpg:grpSpPr>
                      <wpg:grpSp>
                        <wpg:cNvPr id="12" name="Group 12"/>
                        <wpg:cNvGrpSpPr/>
                        <wpg:grpSpPr>
                          <a:xfrm>
                            <a:off x="2768916" y="3776952"/>
                            <a:ext cx="5154169" cy="6075"/>
                            <a:chOff x="0" y="0"/>
                            <a:chExt cx="5154169" cy="6075"/>
                          </a:xfrm>
                        </wpg:grpSpPr>
                        <wps:wsp>
                          <wps:cNvPr id="13" name="Rectangle 13"/>
                          <wps:cNvSpPr/>
                          <wps:spPr>
                            <a:xfrm>
                              <a:off x="0" y="0"/>
                              <a:ext cx="5154150" cy="6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012C8" w:rsidRDefault="00C012C8">
                                <w:pPr>
                                  <w:spacing w:after="0" w:line="240" w:lineRule="auto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wrap="square" lIns="91425" tIns="91425" rIns="91425" bIns="91425" anchor="ctr" anchorCtr="0"/>
                        </wps:wsp>
                        <wps:wsp>
                          <wps:cNvPr id="14" name="Freeform: Shape 14"/>
                          <wps:cNvSpPr/>
                          <wps:spPr>
                            <a:xfrm>
                              <a:off x="0" y="0"/>
                              <a:ext cx="2438400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20000" h="120000" extrusionOk="0">
                                  <a:moveTo>
                                    <a:pt x="0" y="0"/>
                                  </a:moveTo>
                                  <a:lnTo>
                                    <a:pt x="120000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wrap="square" lIns="91425" tIns="91425" rIns="91425" bIns="91425" anchor="ctr" anchorCtr="0"/>
                        </wps:wsp>
                        <wps:wsp>
                          <wps:cNvPr id="15" name="Freeform: Shape 15"/>
                          <wps:cNvSpPr/>
                          <wps:spPr>
                            <a:xfrm>
                              <a:off x="2715768" y="0"/>
                              <a:ext cx="2438401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20000" h="120000" extrusionOk="0">
                                  <a:moveTo>
                                    <a:pt x="0" y="0"/>
                                  </a:moveTo>
                                  <a:lnTo>
                                    <a:pt x="120000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wrap="square" lIns="91425" tIns="91425" rIns="91425" bIns="91425" anchor="ctr" anchorCtr="0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9" o:spid="_x0000_s1026" style="width:405pt;height:1pt;mso-position-horizontal-relative:char;mso-position-vertical-relative:line" coordorigin="27689,37769" coordsize="5154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+wmRAMAAPQLAAAOAAAAZHJzL2Uyb0RvYy54bWzsVslu2zAQvRfoPxC8N7Jky46FyDlkQ4Gi&#10;DZr0A2iKWlCJZEnacv6+M5Ql23GXNAFyKOKDPCRHw1nem9HZ+aapyVoYWymZ0vBkRImQXGWVLFL6&#10;7f76wykl1jGZsVpJkdIHYen54v27s1YnIlKlqjNhCBiRNml1SkvndBIElpeiYfZEaSHhMFemYQ6W&#10;pggyw1qw3tRBNBpNg1aZTBvFhbWwe9kd0oW3n+eCuy95boUjdUrBN+efxj+X+AwWZywpDNNlxbdu&#10;sGd40bBKwqWDqUvmGFmZ6shUU3GjrMrdCVdNoPK84sLHANGEo0fR3Bi10j6WImkLPaQJUvsoT882&#10;yz+vbw2pspTOKZGsgRL5W8kcU9PqIgGNG6Pv9K3ZbhTdCqPd5KbBf4iDbHxSH4akio0jHDbjcDKO&#10;R5B7DmdhNAPRJ52XUBl8K5pNT+fhlBI4H89m03kc9RpXg414Ek7BQ7QxHc1iVAj6+wN0c/BqWAzu&#10;bwMMo8MIYf3vIf7W2V24v3CVJUO0kIhdjnj5vAiBK3YHB/syONyVTAuPMovF7rM17rP1FUjEZFEL&#10;Eo67jHm9ARE2sQCOp8MB8hNv4XBUSpZoY92NUA1BIaUGLvfEYutP1nVV71XwSqmuq7r2gKrlwQbA&#10;A3cAHL2DKLnNcuOrbpOlyh4g2BbIn1L7Y8WMoKT+KCGd83ASxdAt9hdmf7HcXzDJSwU9hTtDSbe4&#10;cL7HoL94K1QL0fgaZZv0Zbs2QmDfTIgvMAknLy9eNBmfTnouex4PJASIr7rKYRX6akFDzLq6wV7Z&#10;S3wjexHr+8ferJnD99AoiqTFJjKCHyXlTgT2mRXOoC/fsQGhdqPW4l7599yj5gRO705rua/V2+45&#10;6lGECiDg/YPgfYLN/agPwIieQisDGHEEWF4zB2KjodVaWXgXraqrDPGLXlpTLC9qQ9YMR5X/bbvc&#10;gRqC/5LZstPzR6jGEpgVMvNSKVh2JTPiHjS0cwlzl6IzjcgA3wLGNEpe07Gqfoqmz8IRl/5PAkHB&#10;ujl4RCA/dZDF0CX/3v2iWRjDZNtv9/2M6GgUduPsjUbIrTcavdoc2n0ueUb7T0vf1rafwfjtur/2&#10;WruP9cVPAAAA//8DAFBLAwQUAAYACAAAACEASz1r29oAAAADAQAADwAAAGRycy9kb3ducmV2Lnht&#10;bEyPQUvDQBCF74L/YZmCN7tJRSlpNqUU9VQEW0G8TbPTJDQ7G7LbJP33jl708uDxhve+ydeTa9VA&#10;fWg8G0jnCSji0tuGKwMfh5f7JagQkS22nsnAlQKsi9ubHDPrR36nYR8rJSUcMjRQx9hlWoeyJodh&#10;7jtiyU6+dxjF9pW2PY5S7lq9SJIn7bBhWaixo21N5Xl/cQZeRxw3D+nzsDufttevw+Pb5y4lY+5m&#10;02YFKtIU/47hB1/QoRCmo7+wDao1II/EX5VsmSZijwYWCegi1//Zi28AAAD//wMAUEsBAi0AFAAG&#10;AAgAAAAhALaDOJL+AAAA4QEAABMAAAAAAAAAAAAAAAAAAAAAAFtDb250ZW50X1R5cGVzXS54bWxQ&#10;SwECLQAUAAYACAAAACEAOP0h/9YAAACUAQAACwAAAAAAAAAAAAAAAAAvAQAAX3JlbHMvLnJlbHNQ&#10;SwECLQAUAAYACAAAACEAhefsJkQDAAD0CwAADgAAAAAAAAAAAAAAAAAuAgAAZHJzL2Uyb0RvYy54&#10;bWxQSwECLQAUAAYACAAAACEASz1r29oAAAADAQAADwAAAAAAAAAAAAAAAACeBQAAZHJzL2Rvd25y&#10;ZXYueG1sUEsFBgAAAAAEAAQA8wAAAKUGAAAAAA==&#10;">
                <v:group id="Group 12" o:spid="_x0000_s1027" style="position:absolute;left:27689;top:37769;width:51541;height:61" coordsize="5154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ect id="Rectangle 13" o:spid="_x0000_s1028" style="position:absolute;width:51541;height: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C012C8" w:rsidRDefault="00C012C8">
                          <w:pPr>
                            <w:spacing w:after="0" w:line="240" w:lineRule="auto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 id="Freeform: Shape 14" o:spid="_x0000_s1029" style="position:absolute;width:24384;height:0;visibility:visible;mso-wrap-style:square;v-text-anchor:middle" coordsize="12000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1DewwAAANsAAAAPAAAAZHJzL2Rvd25yZXYueG1sRE9NawIx&#10;EL0X+h/CFLyIZqsidTWKLVSUHkpV2Ouwmd0s3UyWJNX13zcFobd5vM9ZbXrbigv50DhW8DzOQBCX&#10;TjdcKzif3kcvIEJE1tg6JgU3CrBZPz6sMNfuyl90OcZapBAOOSowMXa5lKE0ZDGMXUecuMp5izFB&#10;X0vt8ZrCbSsnWTaXFhtODQY7ejNUfh9/rIJT1b4O50XxabLt/lbvph/hsPBKDZ767RJEpD7+i+/u&#10;vU7zZ/D3SzpArn8BAAD//wMAUEsBAi0AFAAGAAgAAAAhANvh9svuAAAAhQEAABMAAAAAAAAAAAAA&#10;AAAAAAAAAFtDb250ZW50X1R5cGVzXS54bWxQSwECLQAUAAYACAAAACEAWvQsW78AAAAVAQAACwAA&#10;AAAAAAAAAAAAAAAfAQAAX3JlbHMvLnJlbHNQSwECLQAUAAYACAAAACEAqi9Q3sMAAADbAAAADwAA&#10;AAAAAAAAAAAAAAAHAgAAZHJzL2Rvd25yZXYueG1sUEsFBgAAAAADAAMAtwAAAPcCAAAAAA==&#10;" path="m,l120000,e" filled="f">
                    <v:path arrowok="t" o:extrusionok="f" textboxrect="0,0,120000,120000"/>
                  </v:shape>
                  <v:shape id="Freeform: Shape 15" o:spid="_x0000_s1030" style="position:absolute;left:27157;width:24384;height:0;visibility:visible;mso-wrap-style:square;v-text-anchor:middle" coordsize="12000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/VFwwAAANsAAAAPAAAAZHJzL2Rvd25yZXYueG1sRE9NawIx&#10;EL0X+h/CFLyIZqsodTWKLVSUHkpV2Ouwmd0s3UyWJNX13zcFobd5vM9ZbXrbigv50DhW8DzOQBCX&#10;TjdcKzif3kcvIEJE1tg6JgU3CrBZPz6sMNfuyl90OcZapBAOOSowMXa5lKE0ZDGMXUecuMp5izFB&#10;X0vt8ZrCbSsnWTaXFhtODQY7ejNUfh9/rIJT1b4O50XxabLt/lbvph/hsPBKDZ767RJEpD7+i+/u&#10;vU7zZ/D3SzpArn8BAAD//wMAUEsBAi0AFAAGAAgAAAAhANvh9svuAAAAhQEAABMAAAAAAAAAAAAA&#10;AAAAAAAAAFtDb250ZW50X1R5cGVzXS54bWxQSwECLQAUAAYACAAAACEAWvQsW78AAAAVAQAACwAA&#10;AAAAAAAAAAAAAAAfAQAAX3JlbHMvLnJlbHNQSwECLQAUAAYACAAAACEAxWP1RcMAAADbAAAADwAA&#10;AAAAAAAAAAAAAAAHAgAAZHJzL2Rvd25yZXYueG1sUEsFBgAAAAADAAMAtwAAAPcCAAAAAA==&#10;" path="m,l120000,e" filled="f">
                    <v:path arrowok="t" o:extrusionok="f" textboxrect="0,0,120000,120000"/>
                  </v:shape>
                </v:group>
                <w10:anchorlock/>
              </v:group>
            </w:pict>
          </mc:Fallback>
        </mc:AlternateContent>
      </w:r>
    </w:p>
    <w:p w:rsidR="00C012C8" w:rsidRDefault="00B524D0" w:rsidP="00DD0FED">
      <w:pPr>
        <w:tabs>
          <w:tab w:val="center" w:pos="5759"/>
        </w:tabs>
        <w:ind w:left="0" w:right="0" w:firstLine="0"/>
        <w:jc w:val="left"/>
      </w:pPr>
      <w:r>
        <w:t>MUDr. Miroslav Lednár</w:t>
      </w:r>
      <w:r w:rsidR="00B16561">
        <w:t xml:space="preserve"> </w:t>
      </w:r>
      <w:r w:rsidR="00B16561">
        <w:tab/>
        <w:t xml:space="preserve">za spol. [*] </w:t>
      </w:r>
    </w:p>
    <w:p w:rsidR="00C012C8" w:rsidRDefault="00B16561" w:rsidP="00BB5270">
      <w:pPr>
        <w:spacing w:after="193"/>
        <w:ind w:left="0" w:right="0" w:firstLine="0"/>
      </w:pPr>
      <w:r>
        <w:t>predseda predstavenstva</w:t>
      </w:r>
      <w:r w:rsidR="00B524D0">
        <w:t xml:space="preserve"> SOOL</w:t>
      </w: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59" w:line="216" w:lineRule="auto"/>
        <w:ind w:left="0" w:right="4213" w:firstLine="0"/>
        <w:jc w:val="left"/>
      </w:pPr>
      <w:r>
        <w:rPr>
          <w:rFonts w:ascii="Calibri" w:eastAsia="Calibri" w:hAnsi="Calibri" w:cs="Calibri"/>
          <w:noProof/>
          <w:sz w:val="22"/>
          <w:szCs w:val="22"/>
        </w:rPr>
        <mc:AlternateContent>
          <mc:Choice Requires="wpg">
            <w:drawing>
              <wp:inline distT="0" distB="0" distL="0" distR="0">
                <wp:extent cx="2603500" cy="12700"/>
                <wp:effectExtent l="0" t="0" r="0" b="0"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3500" cy="12700"/>
                          <a:chOff x="4040250" y="3775428"/>
                          <a:chExt cx="2611501" cy="9125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4040250" y="3775428"/>
                            <a:ext cx="2611501" cy="9125"/>
                            <a:chOff x="0" y="0"/>
                            <a:chExt cx="2611501" cy="9125"/>
                          </a:xfrm>
                        </wpg:grpSpPr>
                        <wps:wsp>
                          <wps:cNvPr id="18" name="Rectangle 18"/>
                          <wps:cNvSpPr/>
                          <wps:spPr>
                            <a:xfrm>
                              <a:off x="0" y="0"/>
                              <a:ext cx="2611500" cy="9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012C8" w:rsidRDefault="00C012C8">
                                <w:pPr>
                                  <w:spacing w:after="0" w:line="240" w:lineRule="auto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wrap="square" lIns="91425" tIns="91425" rIns="91425" bIns="91425" anchor="ctr" anchorCtr="0"/>
                        </wps:wsp>
                        <wps:wsp>
                          <wps:cNvPr id="19" name="Freeform: Shape 19"/>
                          <wps:cNvSpPr/>
                          <wps:spPr>
                            <a:xfrm>
                              <a:off x="0" y="0"/>
                              <a:ext cx="2611501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20000" h="120000" extrusionOk="0">
                                  <a:moveTo>
                                    <a:pt x="0" y="0"/>
                                  </a:moveTo>
                                  <a:lnTo>
                                    <a:pt x="120000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wrap="square" lIns="91425" tIns="91425" rIns="91425" bIns="91425" anchor="ctr" anchorCtr="0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8" o:spid="_x0000_s1031" style="width:205pt;height:1pt;mso-position-horizontal-relative:char;mso-position-vertical-relative:line" coordorigin="40402,37754" coordsize="2611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yiZEgMAALQIAAAOAAAAZHJzL2Uyb0RvYy54bWy8Vttu2zAMfR+wfxD0vtpOk6Yx6vShNwwY&#10;tmLtPkCR5QsmS5qkxMnfj5QvSdpt6FqgfnBIiaZInkMqF5fbRpKNsK7WKqPJSUyJUFzntSoz+uPx&#10;9tM5Jc4zlTOplcjoTjh6ufz44aI1qZjoSstcWAJOlEtbk9HKe5NGkeOVaJg70UYo2Cy0bZgH1ZZR&#10;blkL3hsZTeL4LGq1zY3VXDgHq9fdJl0G/0UhuP9WFE54IjMKsfnwtuG9wne0vGBpaZmpat6HwV4R&#10;RcNqBYeOrq6ZZ2Rt62eumppb7XThT7huIl0UNRchB8gmiZ9kc2f12oRcyrQtzVgmKO2TOr3aLf+6&#10;ubekzjMKQCnWAEThVHKOpWlNmYLFnTUP5t72C2WnYbbbwjb4C3mQbSjqbiyq2HrCYXFyFp/OYqg9&#10;h71kMgcxFJ1XgAx+NY2n8WQGBrB/Op/PppNwNkt5dTP6SJJZnHQ+Fslkhi6i4fwIwxyjGpUx/D7B&#10;ZH6cIej/n+Jfg92n+4dQMZc+2y7PsQavyxB6xe3p4N5Gh4eKGRFY5hDsoVojH75DEzFVSkGSnhTB&#10;bmSESx2Q4+V0wPr0dHgGJUuNdf5O6IagkFELh4fGYpsvzneoDyZ4pNK3tZSBUFIdLQA9cAXIMQSI&#10;kt+utoHuSQe+S1c630HOLcyAjLpfa2YFJfKzgqoukilQjfhDxR4qq0OFKV5pGC3cW0o65cqHUYNh&#10;4+EAGpLyPdBbDFy/tULg+ExJwJkkiyFxwPpNGPbtGKg89iIwfd0BiGAMoMFczDv4YK0aJL5Vg4gw&#10;/3NEG+bxO3SKImlxlsTwUFLtRWhCu8ar6NtPnENo3eiNeNThO/9kRkHQ+12pDq0G38M4C2RCAxDw&#10;/FEIMcHiYdZHnMRIFzOkEUeCFZJ5EBsDE9epMoTotKxzpDFG6Wy5upKWbBjeWOHph92RGfbANXNV&#10;Zxe20IylcGWoPEiVYPmNyonfGZjqCq5fisE0Igd+C7itUQqWntXyJZahCs9a6r0baD/uQyjhagx4&#10;9Nc43r2HerDa/9lY/gYAAP//AwBQSwMEFAAGAAgAAAAhADia2SLaAAAAAwEAAA8AAABkcnMvZG93&#10;bnJldi54bWxMj09Lw0AQxe+C32EZwZvdpP6hxGxKKeqpCLaC9DbNTpPQ7GzIbpP02zt60cuDxxve&#10;+02+nFyrBupD49lAOktAEZfeNlwZ+Ny93i1AhYhssfVMBi4UYFlcX+WYWT/yBw3bWCkp4ZChgTrG&#10;LtM6lDU5DDPfEUt29L3DKLavtO1xlHLX6nmSPGmHDctCjR2taypP27Mz8DbiuLpPX4bN6bi+7HeP&#10;71+blIy5vZlWz6AiTfHvGH7wBR0KYTr4M9ugWgPySPxVyR7SROzBwDwBXeT6P3vxDQAA//8DAFBL&#10;AQItABQABgAIAAAAIQC2gziS/gAAAOEBAAATAAAAAAAAAAAAAAAAAAAAAABbQ29udGVudF9UeXBl&#10;c10ueG1sUEsBAi0AFAAGAAgAAAAhADj9If/WAAAAlAEAAAsAAAAAAAAAAAAAAAAALwEAAF9yZWxz&#10;Ly5yZWxzUEsBAi0AFAAGAAgAAAAhAI3XKJkSAwAAtAgAAA4AAAAAAAAAAAAAAAAALgIAAGRycy9l&#10;Mm9Eb2MueG1sUEsBAi0AFAAGAAgAAAAhADia2SLaAAAAAwEAAA8AAAAAAAAAAAAAAAAAbAUAAGRy&#10;cy9kb3ducmV2LnhtbFBLBQYAAAAABAAEAPMAAABzBgAAAAA=&#10;">
                <v:group id="Group 17" o:spid="_x0000_s1032" style="position:absolute;left:40402;top:37754;width:26115;height:91" coordsize="26115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rect id="Rectangle 18" o:spid="_x0000_s1033" style="position:absolute;width:26115;height: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GlwwAAANsAAAAPAAAAZHJzL2Rvd25yZXYueG1sRI9Bb8Iw&#10;DIXvk/gPkZF2GykVQlshIJiGtO20FX6AaUxT0Thdk0H37+cDEjdb7/m9z8v14Ft1oT42gQ1MJxko&#10;4irYhmsDh/3u6RlUTMgW28Bk4I8irFejhyUWNlz5my5lqpWEcCzQgEupK7SOlSOPcRI6YtFOofeY&#10;ZO1rbXu8SrhvdZ5lc+2xYWlw2NGro+pc/noDX7NA+Vset2XtX9xw3H9+/ODcmMfxsFmASjSku/l2&#10;/W4FX2DlFxlAr/4BAAD//wMAUEsBAi0AFAAGAAgAAAAhANvh9svuAAAAhQEAABMAAAAAAAAAAAAA&#10;AAAAAAAAAFtDb250ZW50X1R5cGVzXS54bWxQSwECLQAUAAYACAAAACEAWvQsW78AAAAVAQAACwAA&#10;AAAAAAAAAAAAAAAfAQAAX3JlbHMvLnJlbHNQSwECLQAUAAYACAAAACEAqRCBpc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C012C8" w:rsidRDefault="00C012C8">
                          <w:pPr>
                            <w:spacing w:after="0" w:line="240" w:lineRule="auto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 id="Freeform: Shape 19" o:spid="_x0000_s1034" style="position:absolute;width:26115;height:0;visibility:visible;mso-wrap-style:square;v-text-anchor:middle" coordsize="12000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v9AwgAAANsAAAAPAAAAZHJzL2Rvd25yZXYueG1sRE9NawIx&#10;EL0X+h/CCF6kZrUgdTWKFVoUD+IqeB0242ZxM1mSVNd/bwqF3ubxPme+7GwjbuRD7VjBaJiBIC6d&#10;rrlScDp+vX2ACBFZY+OYFDwowHLx+jLHXLs7H+hWxEqkEA45KjAxtrmUoTRkMQxdS5y4i/MWY4K+&#10;ktrjPYXbRo6zbCIt1pwaDLa0NlReix+r4HhpPgeT83lvstXmUX2/78J26pXq97rVDESkLv6L/9wb&#10;neZP4feXdIBcPAEAAP//AwBQSwECLQAUAAYACAAAACEA2+H2y+4AAACFAQAAEwAAAAAAAAAAAAAA&#10;AAAAAAAAW0NvbnRlbnRfVHlwZXNdLnhtbFBLAQItABQABgAIAAAAIQBa9CxbvwAAABUBAAALAAAA&#10;AAAAAAAAAAAAAB8BAABfcmVscy8ucmVsc1BLAQItABQABgAIAAAAIQBELv9AwgAAANsAAAAPAAAA&#10;AAAAAAAAAAAAAAcCAABkcnMvZG93bnJldi54bWxQSwUGAAAAAAMAAwC3AAAA9gIAAAAA&#10;" path="m,l120000,e" filled="f">
                    <v:path arrowok="t" o:extrusionok="f" textboxrect="0,0,120000,120000"/>
                  </v:shape>
                </v:group>
                <w10:anchorlock/>
              </v:group>
            </w:pict>
          </mc:Fallback>
        </mc:AlternateContent>
      </w:r>
    </w:p>
    <w:p w:rsidR="00C012C8" w:rsidRDefault="00B524D0" w:rsidP="00BB5270">
      <w:pPr>
        <w:ind w:left="0" w:right="0" w:firstLine="0"/>
      </w:pPr>
      <w:r>
        <w:t>Ing. Roman Guba</w:t>
      </w:r>
    </w:p>
    <w:p w:rsidR="00C012C8" w:rsidRDefault="00B524D0" w:rsidP="00BB5270">
      <w:pPr>
        <w:ind w:left="0" w:right="0" w:firstLine="0"/>
      </w:pPr>
      <w:r>
        <w:t xml:space="preserve">výkonný riaditeľ SOOL </w:t>
      </w:r>
      <w:r w:rsidR="00B16561"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2C8" w:rsidRDefault="00B16561" w:rsidP="00BB5270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E3794" w:rsidRDefault="00B16561" w:rsidP="00BB5270">
      <w:pPr>
        <w:spacing w:after="0" w:line="259" w:lineRule="auto"/>
        <w:ind w:left="0" w:right="0" w:firstLine="0"/>
        <w:jc w:val="left"/>
        <w:rPr>
          <w:b/>
        </w:rPr>
      </w:pPr>
      <w:r>
        <w:t xml:space="preserve">za  </w:t>
      </w:r>
      <w:r w:rsidR="00B524D0">
        <w:rPr>
          <w:b/>
        </w:rPr>
        <w:t>Slovensk</w:t>
      </w:r>
      <w:r w:rsidR="000E3794">
        <w:rPr>
          <w:b/>
        </w:rPr>
        <w:t>ú</w:t>
      </w:r>
      <w:r w:rsidR="00B524D0">
        <w:rPr>
          <w:b/>
        </w:rPr>
        <w:t xml:space="preserve"> organizáciu pre overovanie </w:t>
      </w:r>
    </w:p>
    <w:p w:rsidR="00B524D0" w:rsidRDefault="00B524D0" w:rsidP="00BB5270">
      <w:pPr>
        <w:spacing w:after="0" w:line="259" w:lineRule="auto"/>
        <w:ind w:left="0" w:right="0" w:firstLine="0"/>
        <w:jc w:val="left"/>
      </w:pPr>
      <w:r>
        <w:rPr>
          <w:b/>
        </w:rPr>
        <w:t>pravosti liekov – SOOL z.z.p.o</w:t>
      </w:r>
      <w:r>
        <w:t xml:space="preserve"> </w:t>
      </w:r>
    </w:p>
    <w:p w:rsidR="00B524D0" w:rsidRDefault="00B524D0" w:rsidP="00DD0FED">
      <w:pPr>
        <w:ind w:left="0" w:right="2224" w:firstLine="0"/>
      </w:pPr>
      <w:r>
        <w:t xml:space="preserve">so sídlom Einsteinova  11, 851 01  Bratislava </w:t>
      </w:r>
    </w:p>
    <w:p w:rsidR="00C012C8" w:rsidRDefault="00B16561" w:rsidP="00BB5270">
      <w:pPr>
        <w:spacing w:after="0" w:line="266" w:lineRule="auto"/>
        <w:ind w:left="0" w:right="3827" w:firstLine="0"/>
        <w:jc w:val="left"/>
      </w:pPr>
      <w:r>
        <w:t xml:space="preserve"> </w:t>
      </w:r>
    </w:p>
    <w:sectPr w:rsidR="00C012C8">
      <w:headerReference w:type="even" r:id="rId7"/>
      <w:headerReference w:type="default" r:id="rId8"/>
      <w:headerReference w:type="first" r:id="rId9"/>
      <w:pgSz w:w="11906" w:h="16838"/>
      <w:pgMar w:top="1334" w:right="1302" w:bottom="657" w:left="135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3E6" w:rsidRDefault="006C63E6">
      <w:pPr>
        <w:spacing w:after="0" w:line="240" w:lineRule="auto"/>
      </w:pPr>
      <w:r>
        <w:separator/>
      </w:r>
    </w:p>
  </w:endnote>
  <w:endnote w:type="continuationSeparator" w:id="0">
    <w:p w:rsidR="006C63E6" w:rsidRDefault="006C6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3E6" w:rsidRDefault="006C63E6">
      <w:pPr>
        <w:spacing w:after="0" w:line="240" w:lineRule="auto"/>
      </w:pPr>
      <w:r>
        <w:separator/>
      </w:r>
    </w:p>
  </w:footnote>
  <w:footnote w:type="continuationSeparator" w:id="0">
    <w:p w:rsidR="006C63E6" w:rsidRDefault="006C6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2C8" w:rsidRDefault="00B16561">
    <w:pPr>
      <w:spacing w:after="0" w:line="259" w:lineRule="auto"/>
      <w:ind w:left="206" w:right="0" w:firstLine="0"/>
      <w:jc w:val="left"/>
    </w:pPr>
    <w:r>
      <w:rPr>
        <w:rFonts w:ascii="Calibri" w:eastAsia="Calibri" w:hAnsi="Calibri" w:cs="Calibri"/>
        <w:sz w:val="21"/>
        <w:szCs w:val="21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131199</wp:posOffset>
          </wp:positionH>
          <wp:positionV relativeFrom="paragraph">
            <wp:posOffset>1017912</wp:posOffset>
          </wp:positionV>
          <wp:extent cx="54864" cy="161544"/>
          <wp:effectExtent l="0" t="0" r="0" b="0"/>
          <wp:wrapSquare wrapText="bothSides" distT="0" distB="0" distL="114300" distR="114300"/>
          <wp:docPr id="5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" cy="16154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2C8" w:rsidRDefault="00C012C8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2C8" w:rsidRDefault="00C012C8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144"/>
    <w:multiLevelType w:val="multilevel"/>
    <w:tmpl w:val="16343954"/>
    <w:lvl w:ilvl="0">
      <w:start w:val="1"/>
      <w:numFmt w:val="decimal"/>
      <w:lvlText w:val="%1."/>
      <w:lvlJc w:val="left"/>
      <w:pPr>
        <w:ind w:left="865" w:hanging="86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99" w:hanging="11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9" w:hanging="19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9" w:hanging="26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9" w:hanging="33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9" w:hanging="40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9" w:hanging="47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9" w:hanging="55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9" w:hanging="62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40C21179"/>
    <w:multiLevelType w:val="hybridMultilevel"/>
    <w:tmpl w:val="0492A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727B0"/>
    <w:multiLevelType w:val="multilevel"/>
    <w:tmpl w:val="92540E6E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99" w:hanging="119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9" w:hanging="191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9" w:hanging="263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9" w:hanging="335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9" w:hanging="407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9" w:hanging="479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9" w:hanging="551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9" w:hanging="623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62633110"/>
    <w:multiLevelType w:val="hybridMultilevel"/>
    <w:tmpl w:val="6784A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93874"/>
    <w:multiLevelType w:val="multilevel"/>
    <w:tmpl w:val="E342D64E"/>
    <w:lvl w:ilvl="0">
      <w:start w:val="1"/>
      <w:numFmt w:val="decimal"/>
      <w:lvlText w:val="%1."/>
      <w:lvlJc w:val="left"/>
      <w:pPr>
        <w:ind w:left="805" w:hanging="80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99" w:hanging="11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9" w:hanging="19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9" w:hanging="26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9" w:hanging="33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9" w:hanging="40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9" w:hanging="47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9" w:hanging="55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9" w:hanging="62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5" w15:restartNumberingAfterBreak="0">
    <w:nsid w:val="7EAF62B0"/>
    <w:multiLevelType w:val="hybridMultilevel"/>
    <w:tmpl w:val="98464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2C8"/>
    <w:rsid w:val="000E3794"/>
    <w:rsid w:val="000E6C79"/>
    <w:rsid w:val="000F30DC"/>
    <w:rsid w:val="000F416B"/>
    <w:rsid w:val="002D239C"/>
    <w:rsid w:val="00541C73"/>
    <w:rsid w:val="005919B6"/>
    <w:rsid w:val="005F1F4B"/>
    <w:rsid w:val="006540C7"/>
    <w:rsid w:val="006B0359"/>
    <w:rsid w:val="006C63E6"/>
    <w:rsid w:val="00712838"/>
    <w:rsid w:val="007165A2"/>
    <w:rsid w:val="00797FD2"/>
    <w:rsid w:val="007C761F"/>
    <w:rsid w:val="007F3EDB"/>
    <w:rsid w:val="00B1001E"/>
    <w:rsid w:val="00B16561"/>
    <w:rsid w:val="00B404F9"/>
    <w:rsid w:val="00B4577D"/>
    <w:rsid w:val="00B524D0"/>
    <w:rsid w:val="00B57005"/>
    <w:rsid w:val="00BB5270"/>
    <w:rsid w:val="00BD5F97"/>
    <w:rsid w:val="00C012C8"/>
    <w:rsid w:val="00C850C4"/>
    <w:rsid w:val="00DD0FED"/>
    <w:rsid w:val="00EC6610"/>
    <w:rsid w:val="00ED2C8F"/>
    <w:rsid w:val="00EF3E96"/>
    <w:rsid w:val="00F6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BCB61D-77D7-4580-B068-EAB98949B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sk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" w:line="248" w:lineRule="auto"/>
        <w:ind w:left="10" w:right="3887" w:hanging="1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</w:style>
  <w:style w:type="paragraph" w:styleId="Nadpis1">
    <w:name w:val="heading 1"/>
    <w:basedOn w:val="Normlny"/>
    <w:next w:val="Normlny"/>
    <w:pPr>
      <w:keepNext/>
      <w:keepLines/>
      <w:spacing w:after="0" w:line="266" w:lineRule="auto"/>
      <w:ind w:left="88" w:right="0"/>
      <w:jc w:val="left"/>
      <w:outlineLvl w:val="0"/>
    </w:pPr>
    <w:rPr>
      <w:b/>
    </w:rPr>
  </w:style>
  <w:style w:type="paragraph" w:styleId="Nadpis2">
    <w:name w:val="heading 2"/>
    <w:basedOn w:val="Normlny"/>
    <w:next w:val="Norm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y"/>
    <w:next w:val="Norm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next w:val="Normlny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y"/>
    <w:next w:val="Norm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sekzoznamu">
    <w:name w:val="List Paragraph"/>
    <w:basedOn w:val="Normlny"/>
    <w:uiPriority w:val="34"/>
    <w:qFormat/>
    <w:rsid w:val="000E3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978</Words>
  <Characters>5577</Characters>
  <Application>Microsoft Office Word</Application>
  <DocSecurity>0</DocSecurity>
  <Lines>46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Guba</dc:creator>
  <cp:lastModifiedBy>Pavol Ondrovic</cp:lastModifiedBy>
  <cp:revision>1</cp:revision>
  <dcterms:created xsi:type="dcterms:W3CDTF">2018-01-24T09:11:00Z</dcterms:created>
  <dcterms:modified xsi:type="dcterms:W3CDTF">2018-01-24T09:11:00Z</dcterms:modified>
</cp:coreProperties>
</file>